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2A6D32">
        <w:rPr>
          <w:sz w:val="28"/>
          <w:szCs w:val="28"/>
        </w:rPr>
        <w:t>40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</w:t>
      </w:r>
      <w:r w:rsidR="002A6D32" w:rsidRPr="002A6D32">
        <w:rPr>
          <w:sz w:val="28"/>
          <w:szCs w:val="28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2A6D32">
        <w:rPr>
          <w:sz w:val="28"/>
          <w:szCs w:val="28"/>
        </w:rPr>
        <w:br/>
      </w:r>
      <w:r w:rsidR="002A6D32" w:rsidRPr="002A6D32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2A6D32" w:rsidRPr="002A6D32">
        <w:rPr>
          <w:sz w:val="28"/>
          <w:szCs w:val="28"/>
        </w:rPr>
        <w:t xml:space="preserve"> 24:50:0100451:9844, </w:t>
      </w:r>
      <w:proofErr w:type="gramStart"/>
      <w:r w:rsidR="002A6D32" w:rsidRPr="002A6D32">
        <w:rPr>
          <w:sz w:val="28"/>
          <w:szCs w:val="28"/>
        </w:rPr>
        <w:t>расположенного</w:t>
      </w:r>
      <w:proofErr w:type="gramEnd"/>
      <w:r w:rsidR="002A6D32" w:rsidRPr="002A6D32">
        <w:rPr>
          <w:sz w:val="28"/>
          <w:szCs w:val="28"/>
        </w:rPr>
        <w:t xml:space="preserve">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2A6D32" w:rsidRPr="002A6D32">
        <w:rPr>
          <w:sz w:val="28"/>
          <w:szCs w:val="28"/>
        </w:rPr>
        <w:t>Лесная</w:t>
      </w:r>
      <w:proofErr w:type="gramEnd"/>
      <w:r w:rsidR="002A6D32" w:rsidRPr="002A6D32">
        <w:rPr>
          <w:sz w:val="28"/>
          <w:szCs w:val="28"/>
        </w:rPr>
        <w:t>, с целью размещения блокированных жилых домов</w:t>
      </w:r>
      <w:r w:rsidR="002A6D32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2A6D32">
        <w:rPr>
          <w:b/>
          <w:sz w:val="28"/>
          <w:szCs w:val="28"/>
        </w:rPr>
        <w:t>10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2026-05-05T17:00:00+00:00</date1>
    <period xmlns="fac18a50-0981-4cb6-862b-554a63af8091">с 14.05.2026 до 21.05.2026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href="/citytoday/building/publichearings/Documents/%d0%9e%d0%bf%d0%be%d0%b2%d0%b5%d1%89%d0%b5%d0%bd%d0%b8%d0%b5%20%d0%9a%d0%b8%d1%80%d0%b8%d0%bb%d0%be%d0%b2_9844%20%28%d0%b1%d0%bb%d0%be%d0%ba.%d0%b7%d0%b0%d1%81%d1%82%d1%80%d0%be%d0%b9%d0%ba%d0%b0%29.docx" target="_blank"&gt;&lt;img class="ms-asset-icon ms-rtePosition-4" src="/_layouts/15/images/icdocx.png" alt="" /&gt;Оповещение Кирилов_9844 (блок.застройка).docx&lt;/a&gt;&lt;/p&gt;&lt;p&gt;&lt;a href="/citytoday/building/publichearings/Documents/%d0%91%d0%bb%d0%b0%d0%bd%d0%ba%20%d0%bf%d1%80%d0%b5%d0%b4%d0%bb%d0%be%d0%b6%d0%b5%d0%bd%d0%b8%d1%8f%20%d0%9a%d0%b8%d1%80%d0%b8%d0%bb%d0%be%d0%b2_9844%20%28%d0%b1%d0%bb%d0%be%d0%ba.%d0%b7%d0%b0%d1%81%d1%82%d1%80%d0%be%d0%b9%d0%ba%d0%b0%29.docx" target="_blank"&gt;&lt;img class="ms-asset-icon ms-rtePosition-4" src="/_layouts/15/images/icdocx.png" alt="" /&gt;Бланк предложения Кирилов_9844 (блок.застройка).docx&lt;/a&gt;&lt;br&gt;&lt;/p&gt;&lt;p&gt;&lt;a href="/citytoday/building/publichearings/Documents/%d0%9f%d1%80%d0%be%d0%b5%d0%ba%d1%82%20%d1%80%d0%b5%d1%88%d0%b5%d0%bd%d0%b8%d1%8f%20%d0%9a%d0%b8%d1%80%d0%b8%d0%bb%d0%be%d0%b2_9844%20%28%d0%b1%d0%bb%d0%be%d0%ba.%d0%b7%d0%b0%d1%81%d1%82%d1%80%d0%be%d0%b9%d0%ba%d0%b0%29.docx" target="_blank"&gt;&lt;img class="ms-asset-icon ms-rtePosition-4" src="/_layouts/15/images/icdocx.png" alt="" /&gt;Проект решения Кирилов_9844 (блок.застройка).docx&lt;/a&gt;&lt;br&gt;&lt;/p&gt;&lt;p&gt;&lt;a href="/citytoday/building/publichearings/Documents/%d0%a1%d1%85%d0%b5%d0%bc%d0%b0%20%d1%80%d0%b0%d1%81%d0%bf%d0%be%d0%bb%d0%be%d0%b6%d0%b5%d0%bd%d0%b8%d1%8f%20%d0%9a%d0%b8%d1%80%d0%b8%d0%bb%d0%be%d0%b2_9844%20%28%d0%b1%d0%bb%d0%be%d0%ba.%d0%b7%d0%b0%d1%81%d1%82%d1%80%d0%be%d0%b9%d0%ba%d0%b0%29.docx" target="_blank"&gt;&lt;img class="ms-asset-icon ms-rtePosition-4" src="/_layouts/15/images/icdocx.png" alt="" /&gt;Схема расположения Кирилов_9844 (блок.застройка).docx&lt;/a&gt;&lt;br&gt;&lt;/p&gt;&lt;p&gt;&lt;a href="/citytoday/building/publichearings/Documents/%d0%97%d0%b0%d0%ba%d0%bb%d1%8e%d1%87%d0%b5%d0%bd%d0%b8%d0%b5%20%d0%9a%d0%b8%d1%80%d0%b8%d0%bb%d0%be%d0%b2_9844%20%28%d0%b1%d0%bb%d0%be%d0%ba.%d0%b7%d0%b0%d1%81%d1%82%d1%80%d0%be%d0%b9%d0%ba%d0%b0%29.docx"&gt;&lt;img class="ms-asset-icon ms-rtePosition-4" src="/_layouts/15/images/icdocx.png" alt="" /&gt;Заключение Кирилов_9844 (блок.застройка).docx&lt;/a&gt;&lt;br&gt;&lt;/p&gt;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30.04.2026 № 340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03.06.2026 по проекту решения о предоставлении Кирилову Кириллу Васильевичу разрешения на условно разрешенный вид использования «блокированная жилая застройка (код – 2.3)» 
в отношении земельного участка с кадастровым номером 24:50:0100451:9844,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домов. Собрание состоится: 20.05.2026 в 17 час. 10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Кирилову Кириллу Васильевичу в предоставлении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24:50:0100451:9844,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253F68BA-8E86-4699-8F8A-617A199F414B}"/>
</file>

<file path=customXml/itemProps2.xml><?xml version="1.0" encoding="utf-8"?>
<ds:datastoreItem xmlns:ds="http://schemas.openxmlformats.org/officeDocument/2006/customXml" ds:itemID="{EDACFCAF-9B1E-4D5C-9248-19DD1B530365}"/>
</file>

<file path=customXml/itemProps3.xml><?xml version="1.0" encoding="utf-8"?>
<ds:datastoreItem xmlns:ds="http://schemas.openxmlformats.org/officeDocument/2006/customXml" ds:itemID="{A5443934-AE4D-48BD-B4EB-8D642F485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74</cp:revision>
  <cp:lastPrinted>2026-05-04T02:30:00Z</cp:lastPrinted>
  <dcterms:created xsi:type="dcterms:W3CDTF">2023-01-31T05:53:00Z</dcterms:created>
  <dcterms:modified xsi:type="dcterms:W3CDTF">2026-05-04T02:31:00Z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